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7F48" w14:textId="1DD67614" w:rsidR="00AC097A" w:rsidRDefault="00C0755B" w:rsidP="001C46F7">
      <w:pPr>
        <w:pStyle w:val="1"/>
        <w:spacing w:line="240" w:lineRule="auto"/>
        <w:jc w:val="center"/>
      </w:pPr>
      <w:r>
        <w:rPr>
          <w:b/>
          <w:bCs/>
        </w:rPr>
        <w:t>Органы управления</w:t>
      </w:r>
      <w:r>
        <w:rPr>
          <w:b/>
          <w:bCs/>
        </w:rPr>
        <w:br/>
        <w:t>Общества с ограниченной ответственностью</w:t>
      </w:r>
      <w:r>
        <w:rPr>
          <w:b/>
          <w:bCs/>
        </w:rPr>
        <w:br/>
      </w:r>
      <w:bookmarkStart w:id="0" w:name="_Hlk220673617"/>
      <w:r w:rsidR="00C92831">
        <w:rPr>
          <w:b/>
          <w:bCs/>
        </w:rPr>
        <w:t xml:space="preserve"> </w:t>
      </w:r>
      <w:r>
        <w:rPr>
          <w:b/>
          <w:bCs/>
        </w:rPr>
        <w:t>«</w:t>
      </w:r>
      <w:r w:rsidR="0029259A">
        <w:rPr>
          <w:b/>
          <w:bCs/>
        </w:rPr>
        <w:t>Наука</w:t>
      </w:r>
      <w:r w:rsidR="005A7A45">
        <w:rPr>
          <w:b/>
          <w:bCs/>
        </w:rPr>
        <w:t>-</w:t>
      </w:r>
      <w:r w:rsidR="002001B5">
        <w:rPr>
          <w:b/>
          <w:bCs/>
        </w:rPr>
        <w:t>Ульяновск</w:t>
      </w:r>
      <w:r>
        <w:rPr>
          <w:b/>
          <w:bCs/>
        </w:rPr>
        <w:t>»</w:t>
      </w:r>
      <w:bookmarkEnd w:id="0"/>
    </w:p>
    <w:p w14:paraId="0081F2CD" w14:textId="77777777" w:rsidR="002001B5" w:rsidRPr="002001B5" w:rsidRDefault="002001B5" w:rsidP="002001B5">
      <w:pPr>
        <w:spacing w:after="660" w:line="257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01B5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Согласно п. 12.1 Устава ООО «Наука» высшим органом Общества является Общее собрание участников Общества.</w:t>
      </w:r>
    </w:p>
    <w:p w14:paraId="144C54FA" w14:textId="77777777" w:rsidR="002001B5" w:rsidRPr="002001B5" w:rsidRDefault="002001B5" w:rsidP="002001B5">
      <w:pPr>
        <w:spacing w:after="660" w:line="257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01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Руководство текущей деятельностью Общества осуществляет единоличный исполнительный орган Общества - Директор, который избирается Общим собранием участников сроком на 3 (три) года </w:t>
      </w:r>
      <w:proofErr w:type="gramStart"/>
      <w:r w:rsidRPr="002001B5">
        <w:rPr>
          <w:rFonts w:ascii="Times New Roman" w:eastAsia="Times New Roman" w:hAnsi="Times New Roman" w:cs="Times New Roman"/>
          <w:color w:val="auto"/>
          <w:sz w:val="28"/>
          <w:szCs w:val="28"/>
        </w:rPr>
        <w:t>( п.12.28</w:t>
      </w:r>
      <w:proofErr w:type="gramEnd"/>
      <w:r w:rsidRPr="002001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Устава)</w:t>
      </w:r>
    </w:p>
    <w:p w14:paraId="4F64BEA2" w14:textId="77777777" w:rsidR="002001B5" w:rsidRPr="002001B5" w:rsidRDefault="002001B5" w:rsidP="002001B5">
      <w:pPr>
        <w:spacing w:after="660" w:line="257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2B20FA" w14:textId="77777777" w:rsidR="005A7A45" w:rsidRDefault="005A7A45">
      <w:pPr>
        <w:pStyle w:val="1"/>
        <w:spacing w:after="660" w:line="257" w:lineRule="auto"/>
        <w:jc w:val="both"/>
      </w:pPr>
      <w:bookmarkStart w:id="1" w:name="_GoBack"/>
      <w:bookmarkEnd w:id="1"/>
    </w:p>
    <w:p w14:paraId="42CE3EE1" w14:textId="77777777" w:rsidR="0029259A" w:rsidRDefault="0029259A">
      <w:pPr>
        <w:pStyle w:val="1"/>
        <w:spacing w:after="660" w:line="257" w:lineRule="auto"/>
        <w:jc w:val="both"/>
      </w:pPr>
    </w:p>
    <w:p w14:paraId="2D046DC9" w14:textId="77777777" w:rsidR="0029259A" w:rsidRDefault="0029259A">
      <w:pPr>
        <w:pStyle w:val="1"/>
        <w:spacing w:after="660" w:line="257" w:lineRule="auto"/>
        <w:jc w:val="both"/>
      </w:pPr>
    </w:p>
    <w:sectPr w:rsidR="0029259A">
      <w:pgSz w:w="11900" w:h="16840"/>
      <w:pgMar w:top="1138" w:right="1067" w:bottom="1138" w:left="1670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4BDB0" w14:textId="77777777" w:rsidR="005E65F2" w:rsidRDefault="005E65F2">
      <w:r>
        <w:separator/>
      </w:r>
    </w:p>
  </w:endnote>
  <w:endnote w:type="continuationSeparator" w:id="0">
    <w:p w14:paraId="7C1CDDEC" w14:textId="77777777" w:rsidR="005E65F2" w:rsidRDefault="005E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02F99" w14:textId="77777777" w:rsidR="005E65F2" w:rsidRDefault="005E65F2"/>
  </w:footnote>
  <w:footnote w:type="continuationSeparator" w:id="0">
    <w:p w14:paraId="38F17433" w14:textId="77777777" w:rsidR="005E65F2" w:rsidRDefault="005E65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16F58"/>
    <w:multiLevelType w:val="multilevel"/>
    <w:tmpl w:val="819A81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7A"/>
    <w:rsid w:val="001C46F7"/>
    <w:rsid w:val="002001B5"/>
    <w:rsid w:val="0029259A"/>
    <w:rsid w:val="003A4182"/>
    <w:rsid w:val="005A7A45"/>
    <w:rsid w:val="005E65F2"/>
    <w:rsid w:val="009E53ED"/>
    <w:rsid w:val="00AC097A"/>
    <w:rsid w:val="00C0755B"/>
    <w:rsid w:val="00C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990C"/>
  <w15:docId w15:val="{CBC8EB99-172A-483C-8CFD-4FCF8774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00" w:line="317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Бисенова Руфина Хаиржановна</dc:creator>
  <cp:keywords/>
  <cp:lastModifiedBy>Наталья Жукова Владимировна</cp:lastModifiedBy>
  <cp:revision>8</cp:revision>
  <dcterms:created xsi:type="dcterms:W3CDTF">2026-01-30T07:46:00Z</dcterms:created>
  <dcterms:modified xsi:type="dcterms:W3CDTF">2026-01-30T11:33:00Z</dcterms:modified>
</cp:coreProperties>
</file>